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63F" w:rsidRDefault="000F363F" w:rsidP="00B96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0F363F" w:rsidRDefault="000F363F" w:rsidP="00B96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70AC" w:rsidRDefault="005E70AC" w:rsidP="00B96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6A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ИНСТРУКЦИЯ </w:t>
      </w:r>
    </w:p>
    <w:p w:rsidR="005E70AC" w:rsidRDefault="00B96A85" w:rsidP="00B96A85">
      <w:pPr>
        <w:spacing w:after="0" w:line="240" w:lineRule="auto"/>
        <w:jc w:val="center"/>
      </w:pPr>
      <w:r w:rsidRPr="00B96A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применению </w:t>
      </w:r>
      <w:r w:rsidRPr="000E50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</w:t>
      </w:r>
      <w:r w:rsidR="003024AC" w:rsidRPr="000E50B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ILK</w:t>
      </w:r>
      <w:r w:rsidR="008609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52F57" w:rsidRPr="000E50B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OFF</w:t>
      </w:r>
      <w:r w:rsidRPr="000E50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B96A85" w:rsidRPr="00B96A85" w:rsidRDefault="000E50B5" w:rsidP="00B96A8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E50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</w:t>
      </w:r>
      <w:r w:rsidR="008609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дства для обработки вымени после</w:t>
      </w:r>
      <w:r w:rsidRPr="000E50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доени</w:t>
      </w:r>
      <w:r w:rsidR="008609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</w:p>
    <w:p w:rsidR="00B96A85" w:rsidRPr="00B96A85" w:rsidRDefault="00B96A85" w:rsidP="00B96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6A85" w:rsidRPr="00B96A85" w:rsidRDefault="00B96A85" w:rsidP="00B96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6A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ОБЩИЕ СВЕДЕНИЯ</w:t>
      </w:r>
    </w:p>
    <w:p w:rsidR="00B96A85" w:rsidRPr="00B96A85" w:rsidRDefault="008501F0" w:rsidP="00B96A8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E50B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024AC" w:rsidRPr="000E50B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ILK</w:t>
      </w:r>
      <w:r w:rsidR="009B1F1E" w:rsidRPr="000E50B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="00E52F57" w:rsidRPr="000E50B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FF</w:t>
      </w:r>
      <w:r w:rsidR="00B96A85" w:rsidRPr="00B96A8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B96A85" w:rsidRPr="005E70AC" w:rsidRDefault="00B96A85" w:rsidP="00B96A8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9B1F1E" w:rsidRPr="00C07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своем составе содержит соли молочной кислоты, </w:t>
      </w:r>
      <w:proofErr w:type="spellStart"/>
      <w:r w:rsidR="00D9152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пантенол</w:t>
      </w:r>
      <w:proofErr w:type="spellEnd"/>
      <w:r w:rsidR="00D91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6627D9">
        <w:rPr>
          <w:rFonts w:ascii="Times New Roman" w:eastAsia="Times New Roman" w:hAnsi="Times New Roman" w:cs="Times New Roman"/>
          <w:sz w:val="28"/>
          <w:szCs w:val="28"/>
          <w:lang w:eastAsia="ru-RU"/>
        </w:rPr>
        <w:t>аллантои</w:t>
      </w:r>
      <w:r w:rsidR="006627D9" w:rsidRPr="005E70A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 w:rsidR="006627D9" w:rsidRPr="005E7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C5E06" w:rsidRPr="005E70A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9B1F1E" w:rsidRPr="005E7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мягчающие и регенерирующие добавки, </w:t>
      </w:r>
      <w:r w:rsidR="00303625" w:rsidRPr="005E7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витаминный комплекс и </w:t>
      </w:r>
      <w:r w:rsidR="009B1F1E" w:rsidRPr="005E70A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воду</w:t>
      </w:r>
      <w:r w:rsidRPr="005E70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6A85" w:rsidRPr="005E70AC" w:rsidRDefault="00B96A85" w:rsidP="00B96A8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внешнему виду </w:t>
      </w:r>
      <w:r w:rsidR="004D4629" w:rsidRPr="005E7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представляет собой </w:t>
      </w:r>
      <w:r w:rsidR="005E70AC" w:rsidRPr="005E70A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однородную вязкую жидкость от светло-зеленого до темно-зеленого цвета</w:t>
      </w:r>
      <w:r w:rsidRPr="005E70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6A85" w:rsidRPr="000F363F" w:rsidRDefault="00B96A85" w:rsidP="000E50B5">
      <w:pPr>
        <w:numPr>
          <w:ilvl w:val="0"/>
          <w:numId w:val="1"/>
        </w:numPr>
        <w:shd w:val="clear" w:color="auto" w:fill="FFFFFF"/>
        <w:spacing w:before="167" w:after="0" w:line="301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Раствор </w:t>
      </w:r>
      <w:r w:rsidRPr="000E50B5">
        <w:rPr>
          <w:rFonts w:ascii="Times New Roman" w:eastAsia="Times New Roman" w:hAnsi="Times New Roman" w:cs="Times New Roman"/>
          <w:sz w:val="28"/>
          <w:szCs w:val="28"/>
          <w:lang w:eastAsia="ru-RU"/>
        </w:rPr>
        <w:t>упаковывают</w:t>
      </w:r>
      <w:r w:rsidR="004D4629" w:rsidRPr="000E50B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полимерн</w:t>
      </w:r>
      <w:r w:rsidR="00AB4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ые емкости </w:t>
      </w:r>
      <w:r w:rsidRPr="000E5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0E50B5" w:rsidRPr="000E5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1,0; 5,0; 10,0; 20,0 и 50,0 </w:t>
      </w:r>
      <w:r w:rsidR="002E6027" w:rsidRPr="000E50B5">
        <w:rPr>
          <w:rFonts w:ascii="Times New Roman" w:eastAsia="Times New Roman" w:hAnsi="Times New Roman" w:cs="Times New Roman"/>
          <w:sz w:val="28"/>
          <w:szCs w:val="28"/>
          <w:lang w:eastAsia="ru-RU"/>
        </w:rPr>
        <w:t>дм</w:t>
      </w:r>
      <w:r w:rsidR="002E6027" w:rsidRPr="000E50B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="004D4629" w:rsidRPr="000E5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завинчивающимися </w:t>
      </w:r>
      <w:r w:rsidR="004D4629" w:rsidRPr="000F363F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крышками</w:t>
      </w:r>
      <w:r w:rsidRPr="000F3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96A85" w:rsidRPr="000F363F" w:rsidRDefault="00B96A85" w:rsidP="00B96A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 Раствор   хранят   в упаковке изготовителя в защищенном от света  месте  при температуре от </w:t>
      </w:r>
      <w:r w:rsidR="000E50B5" w:rsidRPr="000F363F">
        <w:rPr>
          <w:rFonts w:ascii="Times New Roman" w:eastAsia="Times New Roman" w:hAnsi="Times New Roman" w:cs="Times New Roman"/>
          <w:sz w:val="28"/>
          <w:szCs w:val="28"/>
          <w:lang w:eastAsia="ru-RU"/>
        </w:rPr>
        <w:t>плюс 5</w:t>
      </w:r>
      <w:proofErr w:type="gramStart"/>
      <w:r w:rsidR="000E50B5" w:rsidRPr="000F3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°С</w:t>
      </w:r>
      <w:proofErr w:type="gramEnd"/>
      <w:r w:rsidR="000E50B5" w:rsidRPr="000F3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плюс 25 </w:t>
      </w:r>
      <w:r w:rsidR="004D4629" w:rsidRPr="000F363F">
        <w:rPr>
          <w:rFonts w:ascii="Times New Roman" w:eastAsia="Times New Roman" w:hAnsi="Times New Roman" w:cs="Times New Roman"/>
          <w:sz w:val="28"/>
          <w:szCs w:val="28"/>
          <w:lang w:eastAsia="ru-RU"/>
        </w:rPr>
        <w:t>°</w:t>
      </w:r>
      <w:r w:rsidRPr="000F3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 </w:t>
      </w:r>
    </w:p>
    <w:p w:rsidR="00B96A85" w:rsidRPr="000F363F" w:rsidRDefault="00B96A85" w:rsidP="004D4629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годности </w:t>
      </w:r>
      <w:r w:rsidR="004D4629" w:rsidRPr="000F363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F3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с даты  изготовления при соблюдении условий хранения и транспортирования. </w:t>
      </w:r>
    </w:p>
    <w:p w:rsidR="00B96A85" w:rsidRPr="00B96A85" w:rsidRDefault="00B96A85" w:rsidP="00B96A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6A85" w:rsidRPr="00B96A85" w:rsidRDefault="00B96A85" w:rsidP="00B96A8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6A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СВОЙСТВА</w:t>
      </w:r>
      <w:r w:rsidR="000F36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СРЕДСТВА</w:t>
      </w:r>
    </w:p>
    <w:p w:rsidR="004D4629" w:rsidRPr="00C07232" w:rsidRDefault="00B96A85" w:rsidP="00B96A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 </w:t>
      </w:r>
      <w:r w:rsidR="004D4629" w:rsidRPr="00C07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Молочная кислота обладает </w:t>
      </w:r>
      <w:proofErr w:type="gramStart"/>
      <w:r w:rsidR="004D4629" w:rsidRPr="00C07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выраженными</w:t>
      </w:r>
      <w:proofErr w:type="gramEnd"/>
      <w:r w:rsidR="004D4629" w:rsidRPr="00C07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7700F" w:rsidRPr="00C07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антисептическим (дезинфицирующим) эффектом, оказывает </w:t>
      </w:r>
      <w:proofErr w:type="spellStart"/>
      <w:r w:rsidR="0027700F" w:rsidRPr="00C07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кератолитическое</w:t>
      </w:r>
      <w:r w:rsidR="0066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действие</w:t>
      </w:r>
      <w:proofErr w:type="spellEnd"/>
      <w:r w:rsidR="0027700F" w:rsidRPr="00C07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</w:t>
      </w:r>
      <w:r w:rsidR="006627D9" w:rsidRPr="0066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нормализует обменные процессы в коже, способствующие оздоровлению (увлажнению, обновлению) эпидермиса сосков вымени</w:t>
      </w:r>
      <w:r w:rsidR="004D4629" w:rsidRPr="00C07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4D4629" w:rsidRPr="003F4683" w:rsidRDefault="004D4629" w:rsidP="00B96A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 </w:t>
      </w:r>
      <w:proofErr w:type="spellStart"/>
      <w:r w:rsidR="006627D9" w:rsidRPr="003F468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Аллантоин</w:t>
      </w:r>
      <w:proofErr w:type="spellEnd"/>
      <w:r w:rsidR="006627D9" w:rsidRPr="003F4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6627D9" w:rsidRPr="003F468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пантенол</w:t>
      </w:r>
      <w:proofErr w:type="spellEnd"/>
      <w:r w:rsidR="006627D9" w:rsidRPr="003F4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смягчают роговой слой, увлажняют, оказывают регенерирующее и антисептическое действие, стимулируют заживление кожного покрова (ран, царапин, микротрещин)</w:t>
      </w:r>
      <w:r w:rsidRPr="003F4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96A85" w:rsidRPr="003F4683" w:rsidRDefault="004D4629" w:rsidP="00B96A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2.3Ухаживающие </w:t>
      </w:r>
      <w:r w:rsidR="0027700F" w:rsidRPr="003F468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компоненты</w:t>
      </w:r>
      <w:r w:rsidRPr="003F4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смягчают и питают кожу, </w:t>
      </w:r>
      <w:r w:rsidR="0027700F" w:rsidRPr="003F4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оказывают успокаивающий, противовоспалительный и регенерирующий эффект, </w:t>
      </w:r>
      <w:r w:rsidRPr="003F4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повышают эластичность. </w:t>
      </w:r>
    </w:p>
    <w:p w:rsidR="006627D9" w:rsidRPr="003F4683" w:rsidRDefault="006627D9" w:rsidP="00B96A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 Препарат обеспечивает защиту против большинства грамположительных и грамотрицательных анаэробных и аэробных микроорганизмов: снижает вероятность инфекционных заболеваний молочной железы, вызываемых бактериями – </w:t>
      </w:r>
      <w:proofErr w:type="spellStart"/>
      <w:r w:rsidRPr="003F4683">
        <w:rPr>
          <w:rFonts w:ascii="Times New Roman" w:eastAsia="Times New Roman" w:hAnsi="Times New Roman" w:cs="Times New Roman"/>
          <w:sz w:val="28"/>
          <w:szCs w:val="28"/>
          <w:lang w:eastAsia="ru-RU"/>
        </w:rPr>
        <w:t>Staph</w:t>
      </w:r>
      <w:proofErr w:type="spellEnd"/>
      <w:r w:rsidRPr="003F4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3F4683">
        <w:rPr>
          <w:rFonts w:ascii="Times New Roman" w:eastAsia="Times New Roman" w:hAnsi="Times New Roman" w:cs="Times New Roman"/>
          <w:sz w:val="28"/>
          <w:szCs w:val="28"/>
          <w:lang w:eastAsia="ru-RU"/>
        </w:rPr>
        <w:t>aureus</w:t>
      </w:r>
      <w:proofErr w:type="spellEnd"/>
      <w:r w:rsidRPr="003F4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F4683">
        <w:rPr>
          <w:rFonts w:ascii="Times New Roman" w:eastAsia="Times New Roman" w:hAnsi="Times New Roman" w:cs="Times New Roman"/>
          <w:sz w:val="28"/>
          <w:szCs w:val="28"/>
          <w:lang w:eastAsia="ru-RU"/>
        </w:rPr>
        <w:t>Strep</w:t>
      </w:r>
      <w:proofErr w:type="spellEnd"/>
      <w:r w:rsidRPr="003F4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proofErr w:type="gramStart"/>
      <w:r w:rsidRPr="003F468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3F4683">
        <w:rPr>
          <w:rFonts w:ascii="Times New Roman" w:eastAsia="Times New Roman" w:hAnsi="Times New Roman" w:cs="Times New Roman"/>
          <w:sz w:val="28"/>
          <w:szCs w:val="28"/>
          <w:lang w:eastAsia="ru-RU"/>
        </w:rPr>
        <w:t>galactia</w:t>
      </w:r>
      <w:proofErr w:type="spellEnd"/>
      <w:r w:rsidRPr="003F4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кишечной палочки, </w:t>
      </w:r>
      <w:proofErr w:type="spellStart"/>
      <w:r w:rsidRPr="003F4683">
        <w:rPr>
          <w:rFonts w:ascii="Times New Roman" w:eastAsia="Times New Roman" w:hAnsi="Times New Roman" w:cs="Times New Roman"/>
          <w:sz w:val="28"/>
          <w:szCs w:val="28"/>
          <w:lang w:eastAsia="ru-RU"/>
        </w:rPr>
        <w:t>Chlamidiaspp</w:t>
      </w:r>
      <w:proofErr w:type="spellEnd"/>
      <w:r w:rsidRPr="003F4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proofErr w:type="spellStart"/>
      <w:r w:rsidRPr="003F4683">
        <w:rPr>
          <w:rFonts w:ascii="Times New Roman" w:eastAsia="Times New Roman" w:hAnsi="Times New Roman" w:cs="Times New Roman"/>
          <w:sz w:val="28"/>
          <w:szCs w:val="28"/>
          <w:lang w:eastAsia="ru-RU"/>
        </w:rPr>
        <w:t>Ureplasmaspp</w:t>
      </w:r>
      <w:proofErr w:type="spellEnd"/>
      <w:r w:rsidRPr="003F4683">
        <w:rPr>
          <w:rFonts w:ascii="Times New Roman" w:eastAsia="Times New Roman" w:hAnsi="Times New Roman" w:cs="Times New Roman"/>
          <w:sz w:val="28"/>
          <w:szCs w:val="28"/>
          <w:lang w:eastAsia="ru-RU"/>
        </w:rPr>
        <w:t>., сальмонелл и др. При регулярном использовании средства значительно снижается риск развития маститов, не возникает раздражение, воспаление сосков.</w:t>
      </w:r>
    </w:p>
    <w:p w:rsidR="00383046" w:rsidRDefault="00383046" w:rsidP="00C0723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6A85" w:rsidRPr="00B96A85" w:rsidRDefault="00B96A85" w:rsidP="00C0723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6A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 ПОРЯДОК ПРИМЕНЕНИЯ </w:t>
      </w:r>
    </w:p>
    <w:p w:rsidR="001A623F" w:rsidRPr="001A623F" w:rsidRDefault="004D4629" w:rsidP="001A623F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D02F8B" w:rsidRPr="00C07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репарат п</w:t>
      </w:r>
      <w:r w:rsidRPr="00C07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рименя</w:t>
      </w:r>
      <w:r w:rsidR="00D02F8B" w:rsidRPr="00C07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C07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</w:t>
      </w:r>
      <w:r w:rsidR="00D02F8B" w:rsidRPr="00C07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крупному и мелкому рогатому скоту п</w:t>
      </w:r>
      <w:r w:rsidR="0066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осле доения для </w:t>
      </w:r>
      <w:r w:rsidR="006627D9" w:rsidRPr="0066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</w:t>
      </w:r>
      <w:r w:rsidR="0066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="006627D9" w:rsidRPr="0066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заживлени</w:t>
      </w:r>
      <w:r w:rsidR="0066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6627D9" w:rsidRPr="0066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микроповреждений соска</w:t>
      </w:r>
      <w:r w:rsidR="001A6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,з</w:t>
      </w:r>
      <w:r w:rsidR="001A623F" w:rsidRPr="001A6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ащиты от загрязнений и контаминации транзиторной микрофлорой, профилактики маститов, заживления повреждений кожных покровов вымени, предотвращения распространения заболеваний при об</w:t>
      </w:r>
      <w:r w:rsidR="001A6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работке кожных покровов вымени после</w:t>
      </w:r>
      <w:r w:rsidR="001A623F" w:rsidRPr="001A6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доения от больных животных к здоровым</w:t>
      </w:r>
      <w:r w:rsidR="001A6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D4629" w:rsidRPr="00C07232" w:rsidRDefault="006627D9" w:rsidP="001A623F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6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Гелевый</w:t>
      </w:r>
      <w:proofErr w:type="spellEnd"/>
      <w:r w:rsidRPr="00662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слой защищает сосок и сосковый канал от попадания микроорганизмов и загрязнений до следующей дойки, а также обладает бактерицидным и ранозаживляющим действием</w:t>
      </w:r>
      <w:r w:rsidR="00D02F8B" w:rsidRPr="00C07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очищения и защиты вымени от заражения</w:t>
      </w:r>
      <w:r w:rsidR="004D4629" w:rsidRPr="00B96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02F8B" w:rsidRDefault="00D02F8B" w:rsidP="00C07232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Препарат применяют </w:t>
      </w:r>
      <w:r w:rsidR="006627D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сразу после доения</w:t>
      </w:r>
      <w:r w:rsidRPr="00C072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62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Наполняют емкость препаратом и окунают каждый сосок</w:t>
      </w:r>
      <w:r w:rsidR="0027798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вытирают.</w:t>
      </w:r>
    </w:p>
    <w:p w:rsidR="00277983" w:rsidRDefault="00277983" w:rsidP="00C07232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использовать чистую емкость для окунания сосков.</w:t>
      </w:r>
    </w:p>
    <w:p w:rsidR="00277983" w:rsidRPr="00C07232" w:rsidRDefault="00277983" w:rsidP="00C07232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 полного высыхания средства корова должна находиться в тепле, во избежание замерзания средства.</w:t>
      </w:r>
    </w:p>
    <w:p w:rsidR="00C07232" w:rsidRPr="00B96A85" w:rsidRDefault="00C07232" w:rsidP="00B96A85">
      <w:pPr>
        <w:spacing w:after="0" w:line="240" w:lineRule="auto"/>
        <w:ind w:left="141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6A85" w:rsidRPr="00B96A85" w:rsidRDefault="00B96A85" w:rsidP="00C017D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6A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 МЕРЫ ПРОФИЛАКТИКИ</w:t>
      </w:r>
    </w:p>
    <w:p w:rsidR="00B96A85" w:rsidRPr="00B96A85" w:rsidRDefault="00B96A85" w:rsidP="00B96A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A85">
        <w:rPr>
          <w:rFonts w:ascii="Times New Roman" w:eastAsia="Times New Roman" w:hAnsi="Times New Roman" w:cs="Times New Roman"/>
          <w:sz w:val="28"/>
          <w:szCs w:val="28"/>
          <w:lang w:eastAsia="ru-RU"/>
        </w:rPr>
        <w:t>4.1 При работе с</w:t>
      </w:r>
      <w:r w:rsidR="000F363F">
        <w:rPr>
          <w:rFonts w:ascii="Times New Roman" w:eastAsia="Times New Roman" w:hAnsi="Times New Roman" w:cs="Times New Roman"/>
          <w:sz w:val="28"/>
          <w:szCs w:val="28"/>
          <w:lang w:eastAsia="ru-RU"/>
        </w:rPr>
        <w:t>о средством</w:t>
      </w:r>
      <w:r w:rsidRPr="00B96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следует соблюдать общепринятые правила личной гигиены и техники безопасности, предусмотренные для работы с ветеринарными лекарственными средствами.</w:t>
      </w:r>
    </w:p>
    <w:p w:rsidR="00B96A85" w:rsidRPr="00B96A85" w:rsidRDefault="00B96A85" w:rsidP="00B96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05B9" w:rsidRPr="00B96A85" w:rsidRDefault="009E05B9" w:rsidP="009E0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6A85" w:rsidRPr="00B96A85" w:rsidRDefault="00FC66FC" w:rsidP="00B96A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B96A85" w:rsidRPr="00B96A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ПОЛНОЕ НАИМЕНОВАНИЕ ПРОИЗВОДИТЕЛЯ </w:t>
      </w:r>
    </w:p>
    <w:p w:rsidR="004F2090" w:rsidRPr="00C07232" w:rsidRDefault="00FC66FC" w:rsidP="004F2090">
      <w:pPr>
        <w:tabs>
          <w:tab w:val="left" w:pos="36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4F2090" w:rsidRPr="00C072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 ОАО «БелВитунифарм»</w:t>
      </w:r>
    </w:p>
    <w:p w:rsidR="00B96A85" w:rsidRPr="00C07232" w:rsidRDefault="004F2090" w:rsidP="004F2090">
      <w:pPr>
        <w:tabs>
          <w:tab w:val="left" w:pos="36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2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211309, д. Должа, ул. Советская, д. 26А, Витебский р-н и обл., Республики Беларусь.</w:t>
      </w:r>
      <w:r w:rsidR="00B96A85" w:rsidRPr="00B96A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F2090" w:rsidRPr="00B96A85" w:rsidRDefault="004F2090" w:rsidP="004F2090">
      <w:pPr>
        <w:tabs>
          <w:tab w:val="left" w:pos="36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6A85" w:rsidRPr="00B96A85" w:rsidRDefault="00B96A85" w:rsidP="00B96A85">
      <w:pPr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B96A8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Инструкция разработана специалистами ОАО «БелВитунифарм».</w:t>
      </w:r>
    </w:p>
    <w:sectPr w:rsidR="00B96A85" w:rsidRPr="00B96A85" w:rsidSect="005E70A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A1A0F"/>
    <w:multiLevelType w:val="hybridMultilevel"/>
    <w:tmpl w:val="7DE4F9C2"/>
    <w:lvl w:ilvl="0" w:tplc="DE866418">
      <w:start w:val="1"/>
      <w:numFmt w:val="decimal"/>
      <w:suff w:val="space"/>
      <w:lvlText w:val="1.%1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EF3648"/>
    <w:multiLevelType w:val="multilevel"/>
    <w:tmpl w:val="3F7254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6E5E6509"/>
    <w:multiLevelType w:val="hybridMultilevel"/>
    <w:tmpl w:val="4AF04668"/>
    <w:lvl w:ilvl="0" w:tplc="D466CA14">
      <w:start w:val="1"/>
      <w:numFmt w:val="decimal"/>
      <w:suff w:val="space"/>
      <w:lvlText w:val="3.%1"/>
      <w:lvlJc w:val="left"/>
      <w:pPr>
        <w:ind w:left="709" w:firstLine="709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5114EAC8">
      <w:start w:val="1"/>
      <w:numFmt w:val="decimal"/>
      <w:suff w:val="space"/>
      <w:lvlText w:val="3.%2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6A85"/>
    <w:rsid w:val="000B4143"/>
    <w:rsid w:val="000E50B5"/>
    <w:rsid w:val="000F363F"/>
    <w:rsid w:val="001A623F"/>
    <w:rsid w:val="0027700F"/>
    <w:rsid w:val="00277983"/>
    <w:rsid w:val="002E6027"/>
    <w:rsid w:val="003024AC"/>
    <w:rsid w:val="00303625"/>
    <w:rsid w:val="00377FAD"/>
    <w:rsid w:val="00383046"/>
    <w:rsid w:val="003F4683"/>
    <w:rsid w:val="004045CE"/>
    <w:rsid w:val="00482B74"/>
    <w:rsid w:val="004D4629"/>
    <w:rsid w:val="004F2090"/>
    <w:rsid w:val="005676B7"/>
    <w:rsid w:val="005E70AC"/>
    <w:rsid w:val="006627D9"/>
    <w:rsid w:val="00672C88"/>
    <w:rsid w:val="00690E9E"/>
    <w:rsid w:val="006C57A3"/>
    <w:rsid w:val="006D20DA"/>
    <w:rsid w:val="00707E79"/>
    <w:rsid w:val="008501F0"/>
    <w:rsid w:val="008609B2"/>
    <w:rsid w:val="009B1F1E"/>
    <w:rsid w:val="009E05B9"/>
    <w:rsid w:val="00A601FC"/>
    <w:rsid w:val="00AB45CD"/>
    <w:rsid w:val="00B96A85"/>
    <w:rsid w:val="00BD7BCB"/>
    <w:rsid w:val="00BE7E67"/>
    <w:rsid w:val="00C017DA"/>
    <w:rsid w:val="00C07232"/>
    <w:rsid w:val="00CC01C6"/>
    <w:rsid w:val="00CC555B"/>
    <w:rsid w:val="00D02F8B"/>
    <w:rsid w:val="00D05D41"/>
    <w:rsid w:val="00D7140E"/>
    <w:rsid w:val="00D91521"/>
    <w:rsid w:val="00E52F57"/>
    <w:rsid w:val="00EC5E06"/>
    <w:rsid w:val="00FC66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E9E"/>
  </w:style>
  <w:style w:type="paragraph" w:styleId="1">
    <w:name w:val="heading 1"/>
    <w:basedOn w:val="a"/>
    <w:link w:val="10"/>
    <w:uiPriority w:val="9"/>
    <w:qFormat/>
    <w:rsid w:val="00B96A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6A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96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6A8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82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2B74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4D4629"/>
    <w:rPr>
      <w:color w:val="808080"/>
    </w:rPr>
  </w:style>
  <w:style w:type="character" w:styleId="a8">
    <w:name w:val="Hyperlink"/>
    <w:basedOn w:val="a0"/>
    <w:uiPriority w:val="99"/>
    <w:unhideWhenUsed/>
    <w:rsid w:val="0027700F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D02F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81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0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18310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01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Виолетта Викторовна Рыбаченко</dc:creator>
  <cp:lastModifiedBy>Шиенок</cp:lastModifiedBy>
  <cp:revision>3</cp:revision>
  <cp:lastPrinted>2019-03-12T07:38:00Z</cp:lastPrinted>
  <dcterms:created xsi:type="dcterms:W3CDTF">2019-02-05T13:27:00Z</dcterms:created>
  <dcterms:modified xsi:type="dcterms:W3CDTF">2019-03-12T07:38:00Z</dcterms:modified>
</cp:coreProperties>
</file>